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21A" w:rsidRDefault="00F7221A" w:rsidP="004263DB">
      <w:pPr>
        <w:jc w:val="both"/>
      </w:pPr>
    </w:p>
    <w:p w:rsidR="002C31E8" w:rsidRPr="002C31E8" w:rsidRDefault="002C31E8" w:rsidP="004263DB">
      <w:pPr>
        <w:jc w:val="both"/>
        <w:rPr>
          <w:rFonts w:ascii="Montserrat" w:hAnsi="Montserrat"/>
          <w:sz w:val="22"/>
          <w:szCs w:val="22"/>
        </w:rPr>
      </w:pPr>
    </w:p>
    <w:p w:rsidR="00C43B3B" w:rsidRPr="00E213E7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2023. Año de Francisco Villa</w:t>
      </w:r>
    </w:p>
    <w:p w:rsidR="00C43B3B" w:rsidRPr="00E213E7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30 Aniversario de la Declaración sobre</w:t>
      </w:r>
    </w:p>
    <w:p w:rsidR="00C43B3B" w:rsidRPr="00E213E7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>
        <w:rPr>
          <w:rFonts w:ascii="Arial Narrow" w:eastAsia="Arial Unicode MS" w:hAnsi="Arial Narrow" w:cs="Times New Roman"/>
          <w:sz w:val="15"/>
          <w:szCs w:val="15"/>
          <w:bdr w:val="nil"/>
        </w:rPr>
        <w:t>l</w:t>
      </w: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a Eliminación de la Violencia Contra la Mujer (ONU)</w:t>
      </w:r>
    </w:p>
    <w:p w:rsidR="00C43B3B" w:rsidRPr="00E213E7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60 Aniversario del </w:t>
      </w:r>
      <w:proofErr w:type="spellStart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CECyT</w:t>
      </w:r>
      <w:proofErr w:type="spellEnd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 7 “Cuauhtémoc y del CENAC</w:t>
      </w:r>
    </w:p>
    <w:p w:rsidR="00C43B3B" w:rsidRPr="00E213E7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90 Aniversario de la Escuel</w:t>
      </w:r>
      <w:r>
        <w:rPr>
          <w:rFonts w:ascii="Arial Narrow" w:eastAsia="Arial Unicode MS" w:hAnsi="Arial Narrow" w:cs="Times New Roman"/>
          <w:sz w:val="15"/>
          <w:szCs w:val="15"/>
          <w:bdr w:val="nil"/>
        </w:rPr>
        <w:t>a Superior de Ingeniería Textil</w:t>
      </w:r>
    </w:p>
    <w:p w:rsidR="00C43B3B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40 Aniversario de CIIDIR, Unidad Oaxaca</w:t>
      </w:r>
    </w:p>
    <w:p w:rsidR="00C43B3B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:rsidR="00C43B3B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:rsidR="00C43B3B" w:rsidRDefault="00C43B3B" w:rsidP="00C43B3B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  <w:bookmarkStart w:id="0" w:name="_GoBack"/>
      <w:bookmarkEnd w:id="0"/>
    </w:p>
    <w:p w:rsidR="001F17FB" w:rsidRDefault="001F17FB" w:rsidP="001F17FB">
      <w:pPr>
        <w:ind w:left="720" w:hanging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Índice de Expedientes clasificados como Reservados.</w:t>
      </w:r>
    </w:p>
    <w:p w:rsidR="001F17FB" w:rsidRDefault="001F17FB" w:rsidP="001F17FB">
      <w:pPr>
        <w:ind w:left="720" w:hanging="720"/>
        <w:jc w:val="both"/>
        <w:rPr>
          <w:rFonts w:ascii="Arial" w:hAnsi="Arial" w:cs="Arial"/>
          <w:b/>
        </w:rPr>
      </w:pPr>
    </w:p>
    <w:p w:rsidR="001F17FB" w:rsidRDefault="001F17FB" w:rsidP="001F17FB">
      <w:pPr>
        <w:ind w:left="720" w:hanging="720"/>
        <w:jc w:val="both"/>
        <w:rPr>
          <w:rFonts w:ascii="Arial" w:hAnsi="Arial" w:cs="Arial"/>
          <w:b/>
        </w:rPr>
      </w:pPr>
    </w:p>
    <w:p w:rsidR="001F17FB" w:rsidRDefault="001F17FB" w:rsidP="001F17FB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A la fecha el Once no cuenta con documentos clasificados como reservados.</w:t>
      </w:r>
    </w:p>
    <w:p w:rsidR="001F17FB" w:rsidRDefault="001F17FB" w:rsidP="001F17FB">
      <w:pPr>
        <w:ind w:left="720" w:hanging="720"/>
        <w:jc w:val="both"/>
        <w:rPr>
          <w:rFonts w:ascii="Arial" w:hAnsi="Arial" w:cs="Arial"/>
        </w:rPr>
      </w:pPr>
    </w:p>
    <w:p w:rsidR="001F17FB" w:rsidRDefault="001F17FB" w:rsidP="001F17FB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Habían sido Reservados los siguientes documentos:</w:t>
      </w:r>
    </w:p>
    <w:p w:rsidR="001F17FB" w:rsidRDefault="001F17FB" w:rsidP="001F17FB">
      <w:pPr>
        <w:ind w:left="720" w:hanging="720"/>
        <w:jc w:val="both"/>
        <w:rPr>
          <w:rFonts w:ascii="Arial" w:hAnsi="Arial" w:cs="Arial"/>
        </w:rPr>
      </w:pPr>
    </w:p>
    <w:p w:rsidR="001F17FB" w:rsidRDefault="001F17FB" w:rsidP="001F17FB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DAJ-DAL-03-18/014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DAJ-DAL-03-18/1640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DAJ-DAL-03-18/2489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DAJ-DAL-03-18/2639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DAJ-DAL-03-18/3009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DAJ-DAL-03-19/533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DAJ-DAL-03-19/3062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DAJ-DAL-03-19/3222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DAJ-DAL-03-19/3580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DAJ-DAL-03-19/3666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DAJ-DAL-03-19/3822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DAJ-DAL-03-20/062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DAJ-DAL-03-21/385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DAJ-DAL-03-21/393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DAJ-DAL-03-21/679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DAJ-DAL-03-21/694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Oficio DAJ-DAL-03-21/695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Oficio DAJ-DAL-03-21/739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</w:t>
      </w:r>
      <w:r>
        <w:rPr>
          <w:rFonts w:ascii="Arial" w:eastAsia="Times New Roman" w:hAnsi="Arial" w:cs="Arial"/>
          <w:color w:val="000000"/>
          <w:lang w:eastAsia="es-MX"/>
        </w:rPr>
        <w:t>730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</w:t>
      </w:r>
      <w:r>
        <w:rPr>
          <w:rFonts w:ascii="Arial" w:eastAsia="Times New Roman" w:hAnsi="Arial" w:cs="Arial"/>
          <w:color w:val="000000"/>
          <w:lang w:eastAsia="es-MX"/>
        </w:rPr>
        <w:t>803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</w:t>
      </w:r>
      <w:r>
        <w:rPr>
          <w:rFonts w:ascii="Arial" w:eastAsia="Times New Roman" w:hAnsi="Arial" w:cs="Arial"/>
          <w:color w:val="000000"/>
          <w:lang w:eastAsia="es-MX"/>
        </w:rPr>
        <w:t>843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Oficio </w:t>
      </w:r>
      <w:r w:rsidRPr="00D9372C">
        <w:rPr>
          <w:rFonts w:ascii="Arial" w:eastAsia="Times New Roman" w:hAnsi="Arial" w:cs="Arial"/>
          <w:color w:val="000000"/>
          <w:lang w:eastAsia="es-MX"/>
        </w:rPr>
        <w:t>DAJ-DAL-03-21/</w:t>
      </w:r>
      <w:r>
        <w:rPr>
          <w:rFonts w:ascii="Arial" w:eastAsia="Times New Roman" w:hAnsi="Arial" w:cs="Arial"/>
          <w:color w:val="000000"/>
          <w:lang w:eastAsia="es-MX"/>
        </w:rPr>
        <w:t>892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Oficio DAJ-DAL-03-21/896</w:t>
      </w:r>
    </w:p>
    <w:p w:rsidR="001F17FB" w:rsidRDefault="001F17FB" w:rsidP="001F17FB">
      <w:pPr>
        <w:ind w:left="720" w:hanging="720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1F17FB" w:rsidRPr="00D9372C" w:rsidRDefault="001F17FB" w:rsidP="001F17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Sin embargo, el Instituto Nacional de Transparencia, Acceso a la Información y Protección de Datos Personales mediante diversas resoluciones, determinó desclasificar la información como reservada y clasificar la información como Confidencial. </w:t>
      </w:r>
      <w:r>
        <w:rPr>
          <w:rFonts w:ascii="Arial" w:hAnsi="Arial" w:cs="Arial"/>
          <w:b/>
        </w:rPr>
        <w:t xml:space="preserve"> </w:t>
      </w:r>
    </w:p>
    <w:p w:rsidR="002C31E8" w:rsidRPr="002C31E8" w:rsidRDefault="002C31E8" w:rsidP="004263DB">
      <w:pPr>
        <w:jc w:val="both"/>
        <w:rPr>
          <w:rFonts w:ascii="Montserrat" w:hAnsi="Montserrat"/>
          <w:sz w:val="22"/>
          <w:szCs w:val="22"/>
        </w:rPr>
      </w:pPr>
    </w:p>
    <w:p w:rsidR="002C31E8" w:rsidRPr="002C31E8" w:rsidRDefault="002C31E8" w:rsidP="004263DB">
      <w:pPr>
        <w:jc w:val="both"/>
        <w:rPr>
          <w:rFonts w:ascii="Montserrat" w:hAnsi="Montserrat"/>
          <w:sz w:val="22"/>
          <w:szCs w:val="22"/>
        </w:rPr>
      </w:pPr>
    </w:p>
    <w:p w:rsidR="00B27EDA" w:rsidRPr="002C31E8" w:rsidRDefault="00B27EDA" w:rsidP="009C1152">
      <w:pPr>
        <w:rPr>
          <w:rFonts w:ascii="Montserrat" w:hAnsi="Montserrat"/>
          <w:sz w:val="22"/>
          <w:szCs w:val="22"/>
        </w:rPr>
      </w:pPr>
    </w:p>
    <w:sectPr w:rsidR="00B27EDA" w:rsidRPr="002C31E8" w:rsidSect="00F61C2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E4F" w:rsidRDefault="00C53E4F" w:rsidP="00F7221A">
      <w:r>
        <w:separator/>
      </w:r>
    </w:p>
  </w:endnote>
  <w:endnote w:type="continuationSeparator" w:id="0">
    <w:p w:rsidR="00C53E4F" w:rsidRDefault="00C53E4F" w:rsidP="00F7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21A" w:rsidRDefault="00484F50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-897890</wp:posOffset>
          </wp:positionH>
          <wp:positionV relativeFrom="page">
            <wp:posOffset>8787130</wp:posOffset>
          </wp:positionV>
          <wp:extent cx="7740000" cy="12618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DUCACIÓN_membretada_Carta_test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00" cy="1261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E4F" w:rsidRDefault="00C53E4F" w:rsidP="00F7221A">
      <w:r>
        <w:separator/>
      </w:r>
    </w:p>
  </w:footnote>
  <w:footnote w:type="continuationSeparator" w:id="0">
    <w:p w:rsidR="00C53E4F" w:rsidRDefault="00C53E4F" w:rsidP="00F72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21A" w:rsidRDefault="00C53E4F">
    <w:pPr>
      <w:pStyle w:val="Encabezado"/>
    </w:pPr>
    <w:r>
      <w:rPr>
        <w:noProof/>
        <w:lang w:val="en-US"/>
      </w:rPr>
      <w:pict w14:anchorId="3E160F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2066" o:spid="_x0000_s2050" type="#_x0000_t75" alt="/Users/disenoimagen/Desktop/sello_agua_word.jpg" style="position:absolute;margin-left:0;margin-top:0;width:586.5pt;height:75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llo_agua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21A" w:rsidRDefault="00484F5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-897890</wp:posOffset>
          </wp:positionH>
          <wp:positionV relativeFrom="margin">
            <wp:posOffset>-914400</wp:posOffset>
          </wp:positionV>
          <wp:extent cx="7739380" cy="12617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DUCACIÓN_membretada_Carta_test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380" cy="1261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21A" w:rsidRDefault="00C53E4F">
    <w:pPr>
      <w:pStyle w:val="Encabezado"/>
    </w:pPr>
    <w:r>
      <w:rPr>
        <w:noProof/>
        <w:lang w:val="en-US"/>
      </w:rPr>
      <w:pict w14:anchorId="2F9EB8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52065" o:spid="_x0000_s2049" type="#_x0000_t75" alt="/Users/disenoimagen/Desktop/sello_agua_word.jpg" style="position:absolute;margin-left:0;margin-top:0;width:586.5pt;height:75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llo_agua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21A"/>
    <w:rsid w:val="0008624D"/>
    <w:rsid w:val="001B3181"/>
    <w:rsid w:val="001C4866"/>
    <w:rsid w:val="001F17FB"/>
    <w:rsid w:val="002A6029"/>
    <w:rsid w:val="002B2A76"/>
    <w:rsid w:val="002C31E8"/>
    <w:rsid w:val="00335B22"/>
    <w:rsid w:val="00380CB6"/>
    <w:rsid w:val="00391700"/>
    <w:rsid w:val="003A2443"/>
    <w:rsid w:val="003F26A7"/>
    <w:rsid w:val="004263DB"/>
    <w:rsid w:val="0043640C"/>
    <w:rsid w:val="00447CBB"/>
    <w:rsid w:val="0047304B"/>
    <w:rsid w:val="00484F50"/>
    <w:rsid w:val="004D0DB5"/>
    <w:rsid w:val="00595EA7"/>
    <w:rsid w:val="005A5F85"/>
    <w:rsid w:val="005C3011"/>
    <w:rsid w:val="005E147C"/>
    <w:rsid w:val="00603D92"/>
    <w:rsid w:val="006D178E"/>
    <w:rsid w:val="008A71B7"/>
    <w:rsid w:val="008C6B13"/>
    <w:rsid w:val="008E702E"/>
    <w:rsid w:val="00925B30"/>
    <w:rsid w:val="00966731"/>
    <w:rsid w:val="009C1152"/>
    <w:rsid w:val="00A11521"/>
    <w:rsid w:val="00A50AE9"/>
    <w:rsid w:val="00B0678C"/>
    <w:rsid w:val="00B22CDE"/>
    <w:rsid w:val="00B27EDA"/>
    <w:rsid w:val="00B34CAB"/>
    <w:rsid w:val="00C43B3B"/>
    <w:rsid w:val="00C53E4F"/>
    <w:rsid w:val="00CB5CBA"/>
    <w:rsid w:val="00D436B0"/>
    <w:rsid w:val="00DA2753"/>
    <w:rsid w:val="00E20889"/>
    <w:rsid w:val="00E75625"/>
    <w:rsid w:val="00EB4285"/>
    <w:rsid w:val="00EC0798"/>
    <w:rsid w:val="00F31D8A"/>
    <w:rsid w:val="00F61C2E"/>
    <w:rsid w:val="00F71F81"/>
    <w:rsid w:val="00F7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B744F72-F20A-0A4C-91B3-84C0429EF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221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221A"/>
  </w:style>
  <w:style w:type="paragraph" w:styleId="Piedepgina">
    <w:name w:val="footer"/>
    <w:basedOn w:val="Normal"/>
    <w:link w:val="PiedepginaCar"/>
    <w:uiPriority w:val="99"/>
    <w:unhideWhenUsed/>
    <w:rsid w:val="00F7221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21A"/>
  </w:style>
  <w:style w:type="paragraph" w:styleId="Textodeglobo">
    <w:name w:val="Balloon Text"/>
    <w:basedOn w:val="Normal"/>
    <w:link w:val="TextodegloboCar"/>
    <w:uiPriority w:val="99"/>
    <w:semiHidden/>
    <w:unhideWhenUsed/>
    <w:rsid w:val="002B2A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DB7C05-8C42-499F-B451-A4F8131FA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Francisco Javier González</cp:lastModifiedBy>
  <cp:revision>2</cp:revision>
  <cp:lastPrinted>2019-04-29T20:29:00Z</cp:lastPrinted>
  <dcterms:created xsi:type="dcterms:W3CDTF">2023-06-12T18:53:00Z</dcterms:created>
  <dcterms:modified xsi:type="dcterms:W3CDTF">2023-06-12T18:53:00Z</dcterms:modified>
</cp:coreProperties>
</file>